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532" w:rsidRDefault="00383532" w:rsidP="00383532">
      <w:pPr>
        <w:spacing w:after="0" w:line="240" w:lineRule="auto"/>
        <w:jc w:val="center"/>
        <w:rPr>
          <w:rFonts w:ascii="Times New Roman" w:hAnsi="Times New Roman" w:cs="Times New Roman"/>
          <w:sz w:val="24"/>
          <w:szCs w:val="24"/>
          <w:lang w:val="kk-KZ"/>
        </w:rPr>
      </w:pPr>
    </w:p>
    <w:p w:rsidR="00383532" w:rsidRPr="003E1018" w:rsidRDefault="005E0E73" w:rsidP="0038353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6В03101- Әлеуметтану;</w:t>
      </w:r>
      <w:r w:rsidR="00337746">
        <w:rPr>
          <w:rFonts w:ascii="Times New Roman" w:hAnsi="Times New Roman" w:cs="Times New Roman"/>
          <w:sz w:val="24"/>
          <w:szCs w:val="24"/>
          <w:lang w:val="kk-KZ"/>
        </w:rPr>
        <w:t xml:space="preserve"> </w:t>
      </w:r>
      <w:r>
        <w:rPr>
          <w:rFonts w:ascii="Times New Roman" w:hAnsi="Times New Roman" w:cs="Times New Roman"/>
          <w:sz w:val="24"/>
          <w:szCs w:val="24"/>
          <w:lang w:val="kk-KZ"/>
        </w:rPr>
        <w:t>6В03107 – Психология;</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6В03106 – Саясаттану;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6В03102 – Мәдениеттану;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6В02203 – Дінтану;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6В02201 – Философия;</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6В02202 – Исламтану; 6В011</w:t>
      </w:r>
      <w:r>
        <w:rPr>
          <w:rFonts w:ascii="Times New Roman" w:hAnsi="Times New Roman" w:cs="Times New Roman"/>
          <w:sz w:val="24"/>
          <w:szCs w:val="24"/>
          <w:lang w:val="kk-KZ"/>
        </w:rPr>
        <w:t>02</w:t>
      </w:r>
      <w:r>
        <w:rPr>
          <w:rFonts w:ascii="Times New Roman" w:hAnsi="Times New Roman" w:cs="Times New Roman"/>
          <w:sz w:val="24"/>
          <w:szCs w:val="24"/>
          <w:lang w:val="kk-KZ"/>
        </w:rPr>
        <w:t xml:space="preserve">1 – Педагогика және психология; 6В01801 – Әлеуметтік </w:t>
      </w:r>
      <w:r w:rsidR="001E08D5">
        <w:rPr>
          <w:rFonts w:ascii="Times New Roman" w:hAnsi="Times New Roman" w:cs="Times New Roman"/>
          <w:sz w:val="24"/>
          <w:szCs w:val="24"/>
          <w:lang w:val="kk-KZ"/>
        </w:rPr>
        <w:t>п</w:t>
      </w:r>
      <w:bookmarkStart w:id="0" w:name="_GoBack"/>
      <w:bookmarkEnd w:id="0"/>
      <w:r>
        <w:rPr>
          <w:rFonts w:ascii="Times New Roman" w:hAnsi="Times New Roman" w:cs="Times New Roman"/>
          <w:sz w:val="24"/>
          <w:szCs w:val="24"/>
          <w:lang w:val="kk-KZ"/>
        </w:rPr>
        <w:t xml:space="preserve">едагогика және өзін –өзі тану;  6В11401 – Әлеуметтік жұмыс </w:t>
      </w:r>
      <w:r>
        <w:rPr>
          <w:rFonts w:ascii="Times New Roman" w:hAnsi="Times New Roman" w:cs="Times New Roman"/>
          <w:sz w:val="24"/>
          <w:szCs w:val="24"/>
          <w:lang w:val="kk-KZ"/>
        </w:rPr>
        <w:t xml:space="preserve"> </w:t>
      </w:r>
      <w:r w:rsidR="00337746">
        <w:rPr>
          <w:rFonts w:ascii="Times New Roman" w:hAnsi="Times New Roman" w:cs="Times New Roman"/>
          <w:sz w:val="24"/>
          <w:szCs w:val="24"/>
          <w:lang w:val="kk-KZ"/>
        </w:rPr>
        <w:t>(күзгі</w:t>
      </w:r>
      <w:r w:rsidR="00383532">
        <w:rPr>
          <w:rFonts w:ascii="Times New Roman" w:hAnsi="Times New Roman" w:cs="Times New Roman"/>
          <w:sz w:val="24"/>
          <w:szCs w:val="24"/>
          <w:lang w:val="kk-KZ"/>
        </w:rPr>
        <w:t>)</w:t>
      </w:r>
    </w:p>
    <w:p w:rsidR="006278C6" w:rsidRPr="00383532" w:rsidRDefault="006278C6" w:rsidP="00383532">
      <w:pPr>
        <w:spacing w:after="0" w:line="240" w:lineRule="auto"/>
        <w:jc w:val="center"/>
        <w:rPr>
          <w:rFonts w:ascii="Times New Roman" w:hAnsi="Times New Roman" w:cs="Times New Roman"/>
          <w:sz w:val="24"/>
          <w:szCs w:val="24"/>
          <w:lang w:val="kk-KZ"/>
        </w:rPr>
      </w:pPr>
      <w:r w:rsidRPr="00B34A17">
        <w:rPr>
          <w:rFonts w:ascii="Times New Roman" w:hAnsi="Times New Roman" w:cs="Times New Roman"/>
          <w:b/>
          <w:sz w:val="24"/>
          <w:szCs w:val="24"/>
          <w:lang w:val="kk-KZ"/>
        </w:rPr>
        <w:t>мамандықтарының</w:t>
      </w:r>
      <w:r w:rsidR="005E0E73">
        <w:rPr>
          <w:rFonts w:ascii="Times New Roman" w:hAnsi="Times New Roman" w:cs="Times New Roman"/>
          <w:b/>
          <w:sz w:val="24"/>
          <w:szCs w:val="24"/>
          <w:lang w:val="kk-KZ"/>
        </w:rPr>
        <w:t xml:space="preserve"> 1</w:t>
      </w:r>
      <w:r w:rsidRPr="00B34A17">
        <w:rPr>
          <w:rFonts w:ascii="Times New Roman" w:hAnsi="Times New Roman" w:cs="Times New Roman"/>
          <w:b/>
          <w:sz w:val="24"/>
          <w:szCs w:val="24"/>
          <w:lang w:val="kk-KZ"/>
        </w:rPr>
        <w:t xml:space="preserve"> курс студенттеріне</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Pr>
          <w:rFonts w:ascii="Times New Roman" w:hAnsi="Times New Roman" w:cs="Times New Roman"/>
          <w:b/>
          <w:sz w:val="24"/>
          <w:szCs w:val="24"/>
          <w:lang w:val="kk-KZ"/>
        </w:rPr>
        <w:t>«Психология</w:t>
      </w:r>
      <w:r w:rsidRPr="00B34A17">
        <w:rPr>
          <w:rFonts w:ascii="Times New Roman" w:hAnsi="Times New Roman" w:cs="Times New Roman"/>
          <w:b/>
          <w:sz w:val="24"/>
          <w:szCs w:val="24"/>
          <w:lang w:val="kk-KZ"/>
        </w:rPr>
        <w:t xml:space="preserve">» пәнi бойынша </w:t>
      </w:r>
      <w:r w:rsidRPr="00B34A17">
        <w:rPr>
          <w:rFonts w:ascii="Times New Roman" w:hAnsi="Times New Roman" w:cs="Times New Roman"/>
          <w:b/>
          <w:bCs/>
          <w:sz w:val="24"/>
          <w:szCs w:val="24"/>
          <w:lang w:val="kk-KZ"/>
        </w:rPr>
        <w:t>бойынша</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bCs/>
          <w:sz w:val="24"/>
          <w:szCs w:val="24"/>
        </w:rPr>
        <w:t xml:space="preserve">семинар </w:t>
      </w:r>
      <w:proofErr w:type="spellStart"/>
      <w:r w:rsidRPr="00B34A17">
        <w:rPr>
          <w:rFonts w:ascii="Times New Roman" w:hAnsi="Times New Roman" w:cs="Times New Roman"/>
          <w:b/>
          <w:bCs/>
          <w:sz w:val="24"/>
          <w:szCs w:val="24"/>
        </w:rPr>
        <w:t>сабақтары</w:t>
      </w:r>
      <w:proofErr w:type="spellEnd"/>
    </w:p>
    <w:p w:rsidR="006278C6" w:rsidRPr="00B34A17" w:rsidRDefault="006278C6" w:rsidP="00383532">
      <w:pPr>
        <w:pStyle w:val="a4"/>
        <w:jc w:val="center"/>
        <w:rPr>
          <w:rFonts w:ascii="Times New Roman" w:hAnsi="Times New Roman"/>
          <w:b/>
          <w:bCs/>
          <w:i/>
          <w:sz w:val="24"/>
          <w:szCs w:val="24"/>
          <w:lang w:val="kk-KZ"/>
        </w:rPr>
      </w:pPr>
    </w:p>
    <w:p w:rsidR="006278C6" w:rsidRPr="003852ED" w:rsidRDefault="006278C6" w:rsidP="006278C6">
      <w:pPr>
        <w:pStyle w:val="a4"/>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6278C6" w:rsidRPr="003852ED"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6278C6" w:rsidRPr="003852ED" w:rsidRDefault="006278C6" w:rsidP="006278C6">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(5-7 балл</w:t>
      </w:r>
      <w:r w:rsidRPr="003852ED">
        <w:rPr>
          <w:rFonts w:ascii="Times New Roman" w:hAnsi="Times New Roman"/>
          <w:sz w:val="24"/>
          <w:szCs w:val="24"/>
          <w:lang w:val="kk-KZ"/>
        </w:rPr>
        <w:t>).</w:t>
      </w:r>
    </w:p>
    <w:p w:rsidR="006278C6"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 xml:space="preserve">4. </w:t>
      </w:r>
      <w:r>
        <w:rPr>
          <w:rFonts w:ascii="Times New Roman" w:hAnsi="Times New Roman"/>
          <w:b/>
          <w:sz w:val="24"/>
          <w:szCs w:val="24"/>
          <w:lang w:val="kk-KZ"/>
        </w:rPr>
        <w:t>«Психология»</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5E4E26" w:rsidRDefault="005E4E26" w:rsidP="006278C6">
      <w:pPr>
        <w:pStyle w:val="a4"/>
        <w:ind w:right="-1" w:firstLine="567"/>
        <w:jc w:val="both"/>
        <w:rPr>
          <w:rFonts w:ascii="Times New Roman" w:hAnsi="Times New Roman"/>
          <w:sz w:val="24"/>
          <w:szCs w:val="24"/>
          <w:lang w:val="kk-KZ"/>
        </w:rPr>
      </w:pPr>
    </w:p>
    <w:p w:rsidR="005E4E26" w:rsidRDefault="005E4E26" w:rsidP="006278C6">
      <w:pPr>
        <w:pStyle w:val="a4"/>
        <w:ind w:right="-1" w:firstLine="567"/>
        <w:jc w:val="both"/>
        <w:rPr>
          <w:rFonts w:ascii="Times New Roman" w:hAnsi="Times New Roman"/>
          <w:sz w:val="24"/>
          <w:szCs w:val="24"/>
          <w:lang w:val="kk-KZ"/>
        </w:rPr>
      </w:pPr>
    </w:p>
    <w:p w:rsidR="005E4E26" w:rsidRPr="003852ED" w:rsidRDefault="005E4E26" w:rsidP="006278C6">
      <w:pPr>
        <w:pStyle w:val="a4"/>
        <w:ind w:right="-1" w:firstLine="567"/>
        <w:jc w:val="both"/>
        <w:rPr>
          <w:rFonts w:ascii="Times New Roman" w:hAnsi="Times New Roman"/>
          <w:sz w:val="24"/>
          <w:szCs w:val="24"/>
          <w:lang w:val="kk-KZ"/>
        </w:rPr>
      </w:pPr>
    </w:p>
    <w:tbl>
      <w:tblPr>
        <w:tblW w:w="9606" w:type="dxa"/>
        <w:tblInd w:w="108" w:type="dxa"/>
        <w:tblLayout w:type="fixed"/>
        <w:tblLook w:val="0000" w:firstRow="0" w:lastRow="0" w:firstColumn="0" w:lastColumn="0" w:noHBand="0" w:noVBand="0"/>
      </w:tblPr>
      <w:tblGrid>
        <w:gridCol w:w="9606"/>
      </w:tblGrid>
      <w:tr w:rsidR="006278C6" w:rsidRPr="006278C6" w:rsidTr="005E4E26">
        <w:trPr>
          <w:trHeight w:val="1190"/>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278C6" w:rsidRDefault="005E4E26" w:rsidP="0046624C">
            <w:pPr>
              <w:widowControl w:val="0"/>
              <w:tabs>
                <w:tab w:val="left" w:pos="342"/>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b/>
                <w:bCs/>
                <w:sz w:val="24"/>
                <w:szCs w:val="24"/>
              </w:rPr>
              <w:t>4</w:t>
            </w:r>
            <w:r w:rsidR="006278C6" w:rsidRPr="003852ED">
              <w:rPr>
                <w:rFonts w:ascii="Times New Roman" w:hAnsi="Times New Roman"/>
                <w:b/>
                <w:bCs/>
                <w:sz w:val="24"/>
                <w:szCs w:val="24"/>
              </w:rPr>
              <w:t>-семинар.</w:t>
            </w:r>
            <w:r w:rsidR="006278C6" w:rsidRPr="003852ED">
              <w:rPr>
                <w:rFonts w:ascii="Times New Roman" w:hAnsi="Times New Roman"/>
                <w:sz w:val="24"/>
                <w:szCs w:val="24"/>
              </w:rPr>
              <w:t xml:space="preserve"> </w:t>
            </w:r>
            <w:proofErr w:type="spellStart"/>
            <w:r w:rsidR="006278C6" w:rsidRPr="006278C6">
              <w:rPr>
                <w:rFonts w:ascii="Times New Roman" w:eastAsia="Times New Roman" w:hAnsi="Times New Roman" w:cs="Times New Roman"/>
                <w:sz w:val="24"/>
                <w:szCs w:val="24"/>
                <w:lang w:val="uk-UA"/>
              </w:rPr>
              <w:t>Психология</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ғылымының</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жалпы</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мәселелері</w:t>
            </w:r>
            <w:proofErr w:type="spellEnd"/>
            <w:r w:rsidR="006278C6" w:rsidRPr="006278C6">
              <w:rPr>
                <w:rFonts w:ascii="Times New Roman" w:eastAsia="Times New Roman" w:hAnsi="Times New Roman" w:cs="Times New Roman"/>
                <w:sz w:val="24"/>
                <w:szCs w:val="24"/>
                <w:lang w:val="uk-UA"/>
              </w:rPr>
              <w:t>.</w:t>
            </w:r>
            <w:r w:rsidR="006278C6" w:rsidRPr="006278C6">
              <w:rPr>
                <w:rFonts w:ascii="Times New Roman" w:eastAsia="Times New Roman" w:hAnsi="Times New Roman" w:cs="Times New Roman"/>
                <w:sz w:val="24"/>
                <w:szCs w:val="24"/>
                <w:lang w:val="kk-KZ"/>
              </w:rPr>
              <w:t xml:space="preserve">. </w:t>
            </w:r>
          </w:p>
          <w:p w:rsidR="005E4E26" w:rsidRDefault="005E4E26" w:rsidP="0046624C">
            <w:pPr>
              <w:widowControl w:val="0"/>
              <w:tabs>
                <w:tab w:val="left" w:pos="342"/>
              </w:tabs>
              <w:autoSpaceDE w:val="0"/>
              <w:autoSpaceDN w:val="0"/>
              <w:adjustRightInd w:val="0"/>
              <w:spacing w:after="0" w:line="240" w:lineRule="auto"/>
              <w:jc w:val="both"/>
              <w:rPr>
                <w:rFonts w:ascii="Times New Roman" w:hAnsi="Times New Roman" w:cs="Times New Roman"/>
                <w:b/>
                <w:bCs/>
                <w:sz w:val="24"/>
                <w:szCs w:val="24"/>
                <w:lang w:val="kk-KZ"/>
              </w:rPr>
            </w:pPr>
          </w:p>
          <w:p w:rsidR="006278C6" w:rsidRPr="005554FE" w:rsidRDefault="006278C6" w:rsidP="0046624C">
            <w:pPr>
              <w:widowControl w:val="0"/>
              <w:tabs>
                <w:tab w:val="left" w:pos="342"/>
              </w:tabs>
              <w:autoSpaceDE w:val="0"/>
              <w:autoSpaceDN w:val="0"/>
              <w:adjustRightInd w:val="0"/>
              <w:spacing w:after="0" w:line="240" w:lineRule="auto"/>
              <w:jc w:val="both"/>
              <w:rPr>
                <w:rFonts w:ascii="Times New Roman" w:hAnsi="Times New Roman" w:cs="Times New Roman"/>
                <w:sz w:val="24"/>
                <w:szCs w:val="24"/>
                <w:lang w:val="kk-KZ"/>
              </w:rPr>
            </w:pPr>
            <w:r w:rsidRPr="005554FE">
              <w:rPr>
                <w:rFonts w:ascii="Times New Roman" w:hAnsi="Times New Roman" w:cs="Times New Roman"/>
                <w:b/>
                <w:bCs/>
                <w:sz w:val="24"/>
                <w:szCs w:val="24"/>
                <w:lang w:val="kk-KZ"/>
              </w:rPr>
              <w:t>Сұрақтар:</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AA6DEF">
              <w:rPr>
                <w:rFonts w:ascii="Times New Roman" w:eastAsia="Times New Roman" w:hAnsi="Times New Roman" w:cs="Times New Roman"/>
                <w:sz w:val="24"/>
                <w:szCs w:val="24"/>
                <w:lang w:val="kk-KZ"/>
              </w:rPr>
              <w:t>Психологияға кіріспе</w:t>
            </w:r>
            <w:r>
              <w:rPr>
                <w:rFonts w:ascii="Times New Roman" w:eastAsia="Times New Roman" w:hAnsi="Times New Roman" w:cs="Times New Roman"/>
                <w:sz w:val="24"/>
                <w:szCs w:val="24"/>
                <w:lang w:val="kk-KZ"/>
              </w:rPr>
              <w:t xml:space="preserve">. </w:t>
            </w:r>
            <w:r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Pr>
                <w:rFonts w:ascii="Times New Roman" w:hAnsi="Times New Roman" w:cs="Times New Roman"/>
                <w:sz w:val="24"/>
                <w:szCs w:val="24"/>
                <w:lang w:val="kk-KZ"/>
              </w:rPr>
              <w:t xml:space="preserve">Іс-әрекет психологиясы. </w:t>
            </w:r>
            <w:r w:rsidRPr="004874B5">
              <w:rPr>
                <w:rFonts w:ascii="Times New Roman" w:eastAsia="Times New Roman" w:hAnsi="Times New Roman" w:cs="Times New Roman"/>
                <w:sz w:val="24"/>
                <w:szCs w:val="24"/>
              </w:rPr>
              <w:t xml:space="preserve">Мотивация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өзіндік</w:t>
            </w:r>
            <w:proofErr w:type="spellEnd"/>
            <w:r w:rsidRPr="004874B5">
              <w:rPr>
                <w:rFonts w:ascii="Times New Roman" w:eastAsia="Times New Roman" w:hAnsi="Times New Roman" w:cs="Times New Roman"/>
                <w:sz w:val="24"/>
                <w:szCs w:val="24"/>
              </w:rPr>
              <w:t xml:space="preserve"> мотивация. </w:t>
            </w:r>
            <w:proofErr w:type="spellStart"/>
            <w:r w:rsidRPr="004874B5">
              <w:rPr>
                <w:rFonts w:ascii="Times New Roman" w:eastAsia="Times New Roman" w:hAnsi="Times New Roman" w:cs="Times New Roman"/>
                <w:sz w:val="24"/>
                <w:szCs w:val="24"/>
              </w:rPr>
              <w:t>Мотивтер</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қажеттіліктер</w:t>
            </w:r>
            <w:proofErr w:type="spellEnd"/>
            <w:r w:rsidRPr="004874B5">
              <w:rPr>
                <w:rFonts w:ascii="Times New Roman" w:eastAsia="Times New Roman" w:hAnsi="Times New Roman" w:cs="Times New Roman"/>
                <w:sz w:val="24"/>
                <w:szCs w:val="24"/>
              </w:rPr>
              <w:t>.</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5E4E26">
              <w:rPr>
                <w:rFonts w:ascii="Times New Roman" w:eastAsia="Times New Roman" w:hAnsi="Times New Roman" w:cs="Times New Roman"/>
                <w:sz w:val="24"/>
                <w:szCs w:val="24"/>
                <w:lang w:val="kk-KZ"/>
              </w:rPr>
              <w:lastRenderedPageBreak/>
              <w:t xml:space="preserve">Жетістікке жету және сәтсіздіктен қашу мотивациясы. </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Pr>
                <w:rFonts w:ascii="Times New Roman" w:hAnsi="Times New Roman" w:cs="Times New Roman"/>
                <w:sz w:val="24"/>
                <w:szCs w:val="24"/>
                <w:lang w:val="kk-KZ"/>
              </w:rPr>
              <w:t>Психикалық процесстерге сипаттама</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2722FD">
              <w:rPr>
                <w:rFonts w:ascii="Times New Roman" w:eastAsia="Times New Roman" w:hAnsi="Times New Roman" w:cs="Times New Roman"/>
                <w:sz w:val="24"/>
                <w:szCs w:val="24"/>
                <w:lang w:val="kk-KZ"/>
              </w:rPr>
              <w:t xml:space="preserve">Психологиядағы ерік түсінігі. Ерік және тұлға. </w:t>
            </w:r>
            <w:proofErr w:type="spellStart"/>
            <w:r w:rsidRPr="002722FD">
              <w:rPr>
                <w:rFonts w:ascii="Times New Roman" w:eastAsia="Times New Roman" w:hAnsi="Times New Roman" w:cs="Times New Roman"/>
                <w:sz w:val="24"/>
                <w:szCs w:val="24"/>
              </w:rPr>
              <w:t>Тұлғаның</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өзін-өзі</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реттеу</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психологиясы</w:t>
            </w:r>
            <w:proofErr w:type="spellEnd"/>
            <w:r w:rsidRPr="002722FD">
              <w:rPr>
                <w:rFonts w:ascii="Times New Roman" w:eastAsia="Times New Roman" w:hAnsi="Times New Roman" w:cs="Times New Roman"/>
                <w:sz w:val="24"/>
                <w:szCs w:val="24"/>
              </w:rPr>
              <w:t xml:space="preserve"> (стресс-менеджмент).</w:t>
            </w:r>
          </w:p>
          <w:p w:rsidR="006278C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5E4E26">
              <w:rPr>
                <w:rFonts w:ascii="Times New Roman" w:eastAsia="Times New Roman" w:hAnsi="Times New Roman" w:cs="Times New Roman"/>
                <w:sz w:val="24"/>
                <w:szCs w:val="24"/>
                <w:lang w:val="kk-KZ"/>
              </w:rPr>
              <w:t xml:space="preserve">Стресстің даму кезеңдері. Стресстің белгілері. </w:t>
            </w:r>
            <w:proofErr w:type="spellStart"/>
            <w:r w:rsidRPr="005E4E26">
              <w:rPr>
                <w:rFonts w:ascii="Times New Roman" w:eastAsia="Times New Roman" w:hAnsi="Times New Roman" w:cs="Times New Roman"/>
                <w:sz w:val="24"/>
                <w:szCs w:val="24"/>
              </w:rPr>
              <w:t>Стресске</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жауап</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берудің</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жеке</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стилдері</w:t>
            </w:r>
            <w:proofErr w:type="spellEnd"/>
            <w:r w:rsidRPr="005E4E26">
              <w:rPr>
                <w:rFonts w:ascii="Times New Roman" w:eastAsia="Times New Roman" w:hAnsi="Times New Roman" w:cs="Times New Roman"/>
                <w:sz w:val="24"/>
                <w:szCs w:val="24"/>
              </w:rPr>
              <w:t>.</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2722FD">
              <w:rPr>
                <w:rFonts w:ascii="Times New Roman" w:eastAsia="Times New Roman" w:hAnsi="Times New Roman" w:cs="Times New Roman"/>
                <w:sz w:val="24"/>
                <w:szCs w:val="24"/>
                <w:lang w:val="kk-KZ"/>
              </w:rPr>
              <w:t>Тұлғаның даралық-типологиялық ерекшеліктері</w:t>
            </w:r>
          </w:p>
        </w:tc>
      </w:tr>
      <w:tr w:rsidR="006278C6" w:rsidRPr="005E4E26" w:rsidTr="005E4E26">
        <w:trPr>
          <w:trHeight w:val="166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E4E26" w:rsidRDefault="005E4E26" w:rsidP="0046624C">
            <w:pPr>
              <w:widowControl w:val="0"/>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b/>
                <w:bCs/>
                <w:sz w:val="24"/>
                <w:szCs w:val="24"/>
                <w:lang w:val="kk-KZ"/>
              </w:rPr>
              <w:lastRenderedPageBreak/>
              <w:t>6</w:t>
            </w:r>
            <w:r w:rsidR="006278C6" w:rsidRPr="006278C6">
              <w:rPr>
                <w:rFonts w:ascii="Times New Roman" w:hAnsi="Times New Roman"/>
                <w:b/>
                <w:bCs/>
                <w:sz w:val="24"/>
                <w:szCs w:val="24"/>
                <w:lang w:val="kk-KZ"/>
              </w:rPr>
              <w:t>-семинар.</w:t>
            </w:r>
            <w:r w:rsidR="006278C6" w:rsidRPr="006278C6">
              <w:rPr>
                <w:rFonts w:ascii="Times New Roman" w:hAnsi="Times New Roman"/>
                <w:sz w:val="24"/>
                <w:szCs w:val="24"/>
                <w:lang w:val="kk-KZ"/>
              </w:rPr>
              <w:t xml:space="preserve"> </w:t>
            </w:r>
            <w:r>
              <w:rPr>
                <w:rFonts w:ascii="Times New Roman" w:hAnsi="Times New Roman" w:cs="Times New Roman"/>
                <w:sz w:val="24"/>
                <w:szCs w:val="24"/>
                <w:lang w:val="kk-KZ"/>
              </w:rPr>
              <w:t>Психикалық қасиеттер</w:t>
            </w:r>
          </w:p>
          <w:p w:rsidR="006278C6" w:rsidRPr="003852ED" w:rsidRDefault="006278C6" w:rsidP="0046624C">
            <w:pPr>
              <w:widowControl w:val="0"/>
              <w:autoSpaceDE w:val="0"/>
              <w:autoSpaceDN w:val="0"/>
              <w:adjustRightInd w:val="0"/>
              <w:spacing w:after="0" w:line="240" w:lineRule="auto"/>
              <w:jc w:val="both"/>
              <w:rPr>
                <w:rFonts w:ascii="Times New Roman" w:hAnsi="Times New Roman"/>
                <w:b/>
                <w:bCs/>
                <w:sz w:val="24"/>
                <w:szCs w:val="24"/>
              </w:rPr>
            </w:pPr>
            <w:proofErr w:type="spellStart"/>
            <w:r w:rsidRPr="003852ED">
              <w:rPr>
                <w:rFonts w:ascii="Times New Roman" w:hAnsi="Times New Roman"/>
                <w:b/>
                <w:bCs/>
                <w:sz w:val="24"/>
                <w:szCs w:val="24"/>
              </w:rPr>
              <w:t>Сұрақтар</w:t>
            </w:r>
            <w:proofErr w:type="spellEnd"/>
            <w:r w:rsidRPr="003852ED">
              <w:rPr>
                <w:rFonts w:ascii="Times New Roman" w:hAnsi="Times New Roman"/>
                <w:b/>
                <w:bCs/>
                <w:sz w:val="24"/>
                <w:szCs w:val="24"/>
              </w:rPr>
              <w:t>:</w:t>
            </w:r>
          </w:p>
          <w:p w:rsidR="006278C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r w:rsidRPr="005E4E26">
              <w:rPr>
                <w:rFonts w:ascii="Times New Roman" w:eastAsia="Times New Roman" w:hAnsi="Times New Roman" w:cs="Times New Roman"/>
                <w:sz w:val="24"/>
                <w:szCs w:val="24"/>
                <w:lang w:val="kk-KZ"/>
              </w:rPr>
              <w:t>Темперамент және мінез, қабілет. Тұлғаның қабілеті және нышандары. "Ұлттық мінез" ұғымы.</w:t>
            </w:r>
          </w:p>
          <w:p w:rsidR="005E4E2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r w:rsidRPr="004B3A1F">
              <w:rPr>
                <w:rFonts w:ascii="Times New Roman" w:eastAsia="Times New Roman" w:hAnsi="Times New Roman" w:cs="Times New Roman"/>
                <w:sz w:val="24"/>
                <w:szCs w:val="24"/>
                <w:lang w:val="kk-KZ"/>
              </w:rPr>
              <w:t xml:space="preserve">Адам өміріндегі эмоцияның рөлі. </w:t>
            </w:r>
            <w:r w:rsidRPr="001D0C14">
              <w:rPr>
                <w:rFonts w:ascii="Times New Roman" w:eastAsia="Times New Roman" w:hAnsi="Times New Roman" w:cs="Times New Roman"/>
                <w:sz w:val="24"/>
                <w:szCs w:val="24"/>
                <w:lang w:val="kk-KZ"/>
              </w:rPr>
              <w:t>Эмоция</w:t>
            </w:r>
            <w:r>
              <w:rPr>
                <w:rFonts w:ascii="Times New Roman" w:eastAsia="Times New Roman" w:hAnsi="Times New Roman" w:cs="Times New Roman"/>
                <w:sz w:val="24"/>
                <w:szCs w:val="24"/>
                <w:lang w:val="kk-KZ"/>
              </w:rPr>
              <w:t xml:space="preserve"> психологиясы</w:t>
            </w:r>
            <w:r w:rsidRPr="00FE5C06">
              <w:rPr>
                <w:rFonts w:ascii="Times New Roman" w:eastAsia="Times New Roman" w:hAnsi="Times New Roman" w:cs="Times New Roman"/>
                <w:sz w:val="24"/>
                <w:szCs w:val="24"/>
                <w:lang w:val="kk-KZ"/>
              </w:rPr>
              <w:t>. Эмоцияны реттеудің әдістері мен механизмдері</w:t>
            </w:r>
            <w:r>
              <w:rPr>
                <w:rFonts w:ascii="Times New Roman" w:eastAsia="Times New Roman" w:hAnsi="Times New Roman" w:cs="Times New Roman"/>
                <w:sz w:val="24"/>
                <w:szCs w:val="24"/>
                <w:lang w:val="kk-KZ"/>
              </w:rPr>
              <w:t xml:space="preserve"> </w:t>
            </w:r>
            <w:r w:rsidRPr="001D0C14">
              <w:rPr>
                <w:rFonts w:ascii="Times New Roman" w:eastAsia="Times New Roman" w:hAnsi="Times New Roman" w:cs="Times New Roman"/>
                <w:sz w:val="24"/>
                <w:szCs w:val="24"/>
                <w:lang w:val="kk-KZ"/>
              </w:rPr>
              <w:t xml:space="preserve"> </w:t>
            </w:r>
          </w:p>
          <w:p w:rsidR="005E4E2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p>
        </w:tc>
      </w:tr>
      <w:tr w:rsidR="006278C6" w:rsidRPr="006278C6" w:rsidTr="005E4E26">
        <w:trPr>
          <w:trHeight w:val="225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278C6" w:rsidRPr="006278C6" w:rsidRDefault="005E4E26" w:rsidP="0046624C">
            <w:pPr>
              <w:widowControl w:val="0"/>
              <w:autoSpaceDE w:val="0"/>
              <w:autoSpaceDN w:val="0"/>
              <w:adjustRightInd w:val="0"/>
              <w:spacing w:after="0" w:line="240" w:lineRule="auto"/>
              <w:jc w:val="both"/>
              <w:rPr>
                <w:rFonts w:ascii="Times New Roman" w:hAnsi="Times New Roman"/>
                <w:b/>
                <w:bCs/>
                <w:sz w:val="24"/>
                <w:szCs w:val="24"/>
                <w:lang w:val="kk-KZ"/>
              </w:rPr>
            </w:pPr>
            <w:r>
              <w:rPr>
                <w:rFonts w:ascii="Times New Roman" w:hAnsi="Times New Roman"/>
                <w:b/>
                <w:bCs/>
                <w:sz w:val="24"/>
                <w:szCs w:val="24"/>
              </w:rPr>
              <w:t>8</w:t>
            </w:r>
            <w:r w:rsidR="006278C6" w:rsidRPr="003852ED">
              <w:rPr>
                <w:rFonts w:ascii="Times New Roman" w:hAnsi="Times New Roman"/>
                <w:b/>
                <w:bCs/>
                <w:sz w:val="24"/>
                <w:szCs w:val="24"/>
              </w:rPr>
              <w:t>-семинар</w:t>
            </w:r>
            <w:r w:rsidR="006278C6" w:rsidRPr="005554FE">
              <w:rPr>
                <w:rFonts w:ascii="Times New Roman" w:hAnsi="Times New Roman" w:cs="Times New Roman"/>
                <w:b/>
                <w:bCs/>
                <w:sz w:val="24"/>
                <w:szCs w:val="24"/>
              </w:rPr>
              <w:t>.</w:t>
            </w:r>
            <w:r w:rsidR="006278C6" w:rsidRPr="005554FE">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Қарым-қатынас психологиясы.</w:t>
            </w:r>
          </w:p>
          <w:p w:rsidR="006278C6" w:rsidRPr="005554FE" w:rsidRDefault="006278C6" w:rsidP="0046624C">
            <w:pPr>
              <w:widowControl w:val="0"/>
              <w:tabs>
                <w:tab w:val="left" w:pos="318"/>
              </w:tabs>
              <w:autoSpaceDE w:val="0"/>
              <w:autoSpaceDN w:val="0"/>
              <w:adjustRightInd w:val="0"/>
              <w:spacing w:after="0" w:line="240" w:lineRule="auto"/>
              <w:ind w:left="34"/>
              <w:rPr>
                <w:rFonts w:ascii="Times New Roman" w:hAnsi="Times New Roman"/>
                <w:b/>
                <w:bCs/>
                <w:sz w:val="24"/>
                <w:szCs w:val="24"/>
              </w:rPr>
            </w:pPr>
            <w:proofErr w:type="spellStart"/>
            <w:r w:rsidRPr="005554FE">
              <w:rPr>
                <w:rFonts w:ascii="Times New Roman" w:hAnsi="Times New Roman"/>
                <w:b/>
                <w:bCs/>
                <w:sz w:val="24"/>
                <w:szCs w:val="24"/>
              </w:rPr>
              <w:t>Сұрақтар</w:t>
            </w:r>
            <w:proofErr w:type="spellEnd"/>
            <w:r w:rsidRPr="005554FE">
              <w:rPr>
                <w:rFonts w:ascii="Times New Roman" w:hAnsi="Times New Roman"/>
                <w:b/>
                <w:bCs/>
                <w:sz w:val="24"/>
                <w:szCs w:val="24"/>
              </w:rPr>
              <w:t>:</w:t>
            </w:r>
          </w:p>
          <w:p w:rsidR="009E7F8F" w:rsidRPr="009E7F8F" w:rsidRDefault="009E7F8F"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r>
              <w:rPr>
                <w:rFonts w:ascii="Times New Roman" w:hAnsi="Times New Roman" w:cs="Times New Roman"/>
                <w:sz w:val="24"/>
                <w:szCs w:val="24"/>
                <w:lang w:val="kk-KZ"/>
              </w:rPr>
              <w:t>Тұлғарарлық қарым-қатынас психологиясы</w:t>
            </w:r>
          </w:p>
          <w:p w:rsidR="006278C6" w:rsidRPr="009E7F8F" w:rsidRDefault="005E4E26"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r>
              <w:rPr>
                <w:rFonts w:ascii="Times New Roman" w:eastAsia="???" w:hAnsi="Times New Roman" w:cs="Times New Roman"/>
                <w:sz w:val="24"/>
                <w:szCs w:val="24"/>
                <w:lang w:val="kk-KZ" w:eastAsia="ko-KR"/>
              </w:rPr>
              <w:t xml:space="preserve">Қарым-қатынасты зерттеу әдістері. </w:t>
            </w:r>
            <w:r>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Pr="00D1679C">
              <w:rPr>
                <w:rFonts w:ascii="Times New Roman" w:eastAsia="Times New Roman" w:hAnsi="Times New Roman" w:cs="Times New Roman"/>
                <w:sz w:val="24"/>
                <w:szCs w:val="24"/>
                <w:lang w:val="kk-KZ"/>
              </w:rPr>
              <w:t xml:space="preserve"> Салауатты өмір салты тұлғаның жетістікке жету негізі ретінде.</w:t>
            </w:r>
          </w:p>
          <w:p w:rsidR="009E7F8F" w:rsidRPr="005554FE" w:rsidRDefault="009E7F8F"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p>
        </w:tc>
      </w:tr>
      <w:tr w:rsidR="006278C6" w:rsidRPr="005E4E26" w:rsidTr="005E4E26">
        <w:trPr>
          <w:trHeight w:val="1264"/>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1E37FE" w:rsidRDefault="005E4E26" w:rsidP="005E4E26">
            <w:pPr>
              <w:widowControl w:val="0"/>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b/>
                <w:bCs/>
                <w:sz w:val="24"/>
                <w:szCs w:val="24"/>
                <w:lang w:val="kk-KZ"/>
              </w:rPr>
              <w:t>10</w:t>
            </w:r>
            <w:r w:rsidR="009E7F8F">
              <w:rPr>
                <w:rFonts w:ascii="Times New Roman" w:hAnsi="Times New Roman"/>
                <w:b/>
                <w:bCs/>
                <w:sz w:val="24"/>
                <w:szCs w:val="24"/>
                <w:lang w:val="kk-KZ"/>
              </w:rPr>
              <w:t>-семинар</w:t>
            </w:r>
            <w:r w:rsidRPr="005E4E26">
              <w:rPr>
                <w:rFonts w:ascii="Times New Roman" w:hAnsi="Times New Roman" w:cs="Times New Roman"/>
                <w:sz w:val="24"/>
                <w:szCs w:val="24"/>
                <w:lang w:val="kk-KZ"/>
              </w:rPr>
              <w:t>.</w:t>
            </w:r>
            <w:r w:rsidRPr="005E4E26">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p w:rsidR="009E7F8F" w:rsidRDefault="009E7F8F" w:rsidP="005E4E26">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kk-KZ"/>
              </w:rPr>
            </w:pPr>
            <w:r w:rsidRPr="009E7F8F">
              <w:rPr>
                <w:rFonts w:ascii="Times New Roman" w:eastAsia="Times New Roman" w:hAnsi="Times New Roman" w:cs="Times New Roman"/>
                <w:sz w:val="24"/>
                <w:szCs w:val="24"/>
                <w:lang w:val="kk-KZ"/>
              </w:rPr>
              <w:t xml:space="preserve"> Қарым-қатынастың коммуникативті</w:t>
            </w:r>
            <w:r>
              <w:rPr>
                <w:rFonts w:ascii="Times New Roman" w:eastAsia="Times New Roman" w:hAnsi="Times New Roman" w:cs="Times New Roman"/>
                <w:sz w:val="24"/>
                <w:szCs w:val="24"/>
                <w:lang w:val="kk-KZ"/>
              </w:rPr>
              <w:t xml:space="preserve">, интеракциялық, перцептивті </w:t>
            </w:r>
            <w:r w:rsidRPr="009E7F8F">
              <w:rPr>
                <w:rFonts w:ascii="Times New Roman" w:eastAsia="Times New Roman" w:hAnsi="Times New Roman" w:cs="Times New Roman"/>
                <w:sz w:val="24"/>
                <w:szCs w:val="24"/>
                <w:lang w:val="kk-KZ"/>
              </w:rPr>
              <w:t xml:space="preserve"> жағы</w:t>
            </w:r>
            <w:r>
              <w:rPr>
                <w:rFonts w:ascii="Times New Roman" w:eastAsia="Times New Roman" w:hAnsi="Times New Roman" w:cs="Times New Roman"/>
                <w:sz w:val="24"/>
                <w:szCs w:val="24"/>
                <w:lang w:val="kk-KZ"/>
              </w:rPr>
              <w:t>.</w:t>
            </w:r>
          </w:p>
          <w:p w:rsidR="009E7F8F" w:rsidRPr="009E7F8F" w:rsidRDefault="009E7F8F" w:rsidP="005E4E26">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kk-KZ"/>
              </w:rPr>
            </w:pPr>
            <w:r w:rsidRPr="009E7F8F">
              <w:rPr>
                <w:rFonts w:ascii="Times New Roman" w:eastAsia="Times New Roman" w:hAnsi="Times New Roman" w:cs="Times New Roman"/>
                <w:sz w:val="24"/>
                <w:szCs w:val="24"/>
                <w:lang w:val="kk-KZ"/>
              </w:rPr>
              <w:t>Коммуникацияның вербалды және вербалды емес құралдары.</w:t>
            </w:r>
          </w:p>
          <w:p w:rsidR="009E7F8F" w:rsidRPr="005E4E26" w:rsidRDefault="009E7F8F" w:rsidP="005E4E26">
            <w:pPr>
              <w:widowControl w:val="0"/>
              <w:autoSpaceDE w:val="0"/>
              <w:autoSpaceDN w:val="0"/>
              <w:adjustRightInd w:val="0"/>
              <w:spacing w:after="0" w:line="240" w:lineRule="auto"/>
              <w:jc w:val="both"/>
              <w:rPr>
                <w:rFonts w:ascii="Times New Roman" w:hAnsi="Times New Roman" w:cs="Times New Roman"/>
                <w:sz w:val="24"/>
                <w:szCs w:val="24"/>
                <w:lang w:val="kk-KZ"/>
              </w:rPr>
            </w:pPr>
          </w:p>
        </w:tc>
      </w:tr>
      <w:tr w:rsidR="005E4E26" w:rsidRPr="005E0E73" w:rsidTr="005E4E26">
        <w:trPr>
          <w:trHeight w:val="2467"/>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E4E26" w:rsidRDefault="005E4E26" w:rsidP="009E7F8F">
            <w:pPr>
              <w:spacing w:after="0" w:line="240" w:lineRule="auto"/>
              <w:jc w:val="both"/>
              <w:rPr>
                <w:rFonts w:ascii="Times New Roman" w:eastAsia="Times New Roman" w:hAnsi="Times New Roman" w:cs="Times New Roman"/>
                <w:sz w:val="24"/>
                <w:szCs w:val="24"/>
                <w:lang w:val="kk-KZ"/>
              </w:rPr>
            </w:pPr>
            <w:r w:rsidRPr="00BE2C69">
              <w:rPr>
                <w:rFonts w:ascii="Times New Roman" w:hAnsi="Times New Roman" w:cs="Times New Roman"/>
                <w:sz w:val="24"/>
                <w:szCs w:val="24"/>
                <w:lang w:val="kk-KZ"/>
              </w:rPr>
              <w:t xml:space="preserve"> </w:t>
            </w:r>
            <w:r w:rsidRPr="00CA2FA9">
              <w:rPr>
                <w:rFonts w:ascii="Times New Roman" w:hAnsi="Times New Roman" w:cs="Times New Roman"/>
                <w:b/>
                <w:sz w:val="24"/>
                <w:szCs w:val="24"/>
                <w:lang w:val="kk-KZ"/>
              </w:rPr>
              <w:t>12</w:t>
            </w:r>
            <w:r w:rsidR="00CA2FA9" w:rsidRPr="00CA2FA9">
              <w:rPr>
                <w:rFonts w:ascii="Times New Roman" w:hAnsi="Times New Roman" w:cs="Times New Roman"/>
                <w:b/>
                <w:sz w:val="24"/>
                <w:szCs w:val="24"/>
                <w:lang w:val="kk-KZ"/>
              </w:rPr>
              <w:t>-семинар</w:t>
            </w:r>
            <w:r w:rsidRPr="00CA2FA9">
              <w:rPr>
                <w:rFonts w:ascii="Times New Roman" w:hAnsi="Times New Roman" w:cs="Times New Roman"/>
                <w:b/>
                <w:sz w:val="24"/>
                <w:szCs w:val="24"/>
                <w:lang w:val="kk-KZ"/>
              </w:rPr>
              <w:t>.</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p w:rsidR="009E7F8F" w:rsidRPr="009E7F8F" w:rsidRDefault="009E7F8F" w:rsidP="009E7F8F">
            <w:pPr>
              <w:pStyle w:val="a3"/>
              <w:numPr>
                <w:ilvl w:val="0"/>
                <w:numId w:val="3"/>
              </w:num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Конфликт психологиясы. </w:t>
            </w:r>
            <w:r w:rsidRPr="00BE2C69">
              <w:rPr>
                <w:rFonts w:ascii="Times New Roman" w:eastAsia="Times New Roman" w:hAnsi="Times New Roman" w:cs="Times New Roman"/>
                <w:sz w:val="24"/>
                <w:szCs w:val="24"/>
                <w:lang w:val="kk-KZ"/>
              </w:rPr>
              <w:t>Әлеуметтік-психологиялық конфликт.</w:t>
            </w:r>
          </w:p>
          <w:p w:rsidR="009E7F8F" w:rsidRDefault="00F07911" w:rsidP="009E7F8F">
            <w:pPr>
              <w:pStyle w:val="a3"/>
              <w:numPr>
                <w:ilvl w:val="0"/>
                <w:numId w:val="3"/>
              </w:num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Манипулятивті қарым-қатынас</w:t>
            </w:r>
          </w:p>
          <w:p w:rsidR="00F07911" w:rsidRPr="009E7F8F" w:rsidRDefault="00F07911" w:rsidP="009E7F8F">
            <w:pPr>
              <w:pStyle w:val="a3"/>
              <w:numPr>
                <w:ilvl w:val="0"/>
                <w:numId w:val="3"/>
              </w:numPr>
              <w:spacing w:after="0" w:line="240" w:lineRule="auto"/>
              <w:jc w:val="both"/>
              <w:rPr>
                <w:rFonts w:ascii="Times New Roman" w:hAnsi="Times New Roman" w:cs="Times New Roman"/>
                <w:sz w:val="24"/>
                <w:szCs w:val="24"/>
                <w:lang w:val="kk-KZ"/>
              </w:rPr>
            </w:pPr>
            <w:r w:rsidRPr="00142547">
              <w:rPr>
                <w:rFonts w:ascii="Times New Roman" w:eastAsia="Times New Roman" w:hAnsi="Times New Roman" w:cs="Times New Roman"/>
                <w:sz w:val="24"/>
                <w:szCs w:val="24"/>
                <w:lang w:val="kk-KZ"/>
              </w:rPr>
              <w:t>Тиімді коммуникацияның техникалары мен тәсілдері</w:t>
            </w:r>
            <w:r>
              <w:rPr>
                <w:rFonts w:ascii="Times New Roman" w:eastAsia="Times New Roman" w:hAnsi="Times New Roman" w:cs="Times New Roman"/>
                <w:sz w:val="24"/>
                <w:szCs w:val="24"/>
                <w:lang w:val="kk-KZ"/>
              </w:rPr>
              <w:t>.</w:t>
            </w:r>
            <w:r w:rsidRPr="00142547">
              <w:rPr>
                <w:rFonts w:ascii="Times New Roman" w:hAnsi="Times New Roman" w:cs="Times New Roman"/>
                <w:sz w:val="24"/>
                <w:szCs w:val="24"/>
                <w:lang w:val="kk-KZ"/>
              </w:rPr>
              <w:t xml:space="preserve"> Қарым-қатынастың коммуникативті, интерактивті және перцептивті жақтары  </w:t>
            </w:r>
          </w:p>
        </w:tc>
      </w:tr>
    </w:tbl>
    <w:p w:rsidR="00E35E44" w:rsidRPr="00B1781D" w:rsidRDefault="00E35E44" w:rsidP="00E35E44">
      <w:pPr>
        <w:pStyle w:val="a3"/>
        <w:rPr>
          <w:rFonts w:ascii="Times New Roman" w:hAnsi="Times New Roman" w:cs="Times New Roman"/>
          <w:sz w:val="24"/>
          <w:szCs w:val="24"/>
          <w:lang w:val="kk-KZ"/>
        </w:rPr>
      </w:pPr>
    </w:p>
    <w:sectPr w:rsidR="00E35E44" w:rsidRPr="00B1781D" w:rsidSect="00156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FCA920"/>
    <w:lvl w:ilvl="0">
      <w:numFmt w:val="bullet"/>
      <w:lvlText w:val="*"/>
      <w:lvlJc w:val="left"/>
    </w:lvl>
  </w:abstractNum>
  <w:abstractNum w:abstractNumId="1">
    <w:nsid w:val="04682A58"/>
    <w:multiLevelType w:val="hybridMultilevel"/>
    <w:tmpl w:val="427E62C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D87BA2"/>
    <w:multiLevelType w:val="hybridMultilevel"/>
    <w:tmpl w:val="5840F8EE"/>
    <w:lvl w:ilvl="0" w:tplc="E00003DC">
      <w:start w:val="4"/>
      <w:numFmt w:val="bullet"/>
      <w:lvlText w:val=""/>
      <w:lvlJc w:val="left"/>
      <w:pPr>
        <w:ind w:left="1080" w:hanging="360"/>
      </w:pPr>
      <w:rPr>
        <w:rFonts w:ascii="Symbol" w:eastAsiaTheme="minorEastAsia"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879326F"/>
    <w:multiLevelType w:val="hybridMultilevel"/>
    <w:tmpl w:val="FA2C32BA"/>
    <w:lvl w:ilvl="0" w:tplc="2B7A617E">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62"/>
    <w:rsid w:val="001560ED"/>
    <w:rsid w:val="001E08D5"/>
    <w:rsid w:val="001E37FE"/>
    <w:rsid w:val="00217479"/>
    <w:rsid w:val="00316B28"/>
    <w:rsid w:val="00337746"/>
    <w:rsid w:val="00343BD6"/>
    <w:rsid w:val="00383532"/>
    <w:rsid w:val="004E00B3"/>
    <w:rsid w:val="004F1D35"/>
    <w:rsid w:val="00582C4B"/>
    <w:rsid w:val="005E0E73"/>
    <w:rsid w:val="005E4E26"/>
    <w:rsid w:val="00615137"/>
    <w:rsid w:val="006278C6"/>
    <w:rsid w:val="006E18DE"/>
    <w:rsid w:val="00767019"/>
    <w:rsid w:val="009E7F8F"/>
    <w:rsid w:val="00A40F5A"/>
    <w:rsid w:val="00B1781D"/>
    <w:rsid w:val="00BA0712"/>
    <w:rsid w:val="00CA2FA9"/>
    <w:rsid w:val="00CD4444"/>
    <w:rsid w:val="00DB0BD3"/>
    <w:rsid w:val="00DB5BCA"/>
    <w:rsid w:val="00DE6C3E"/>
    <w:rsid w:val="00E35E44"/>
    <w:rsid w:val="00E62262"/>
    <w:rsid w:val="00F07911"/>
    <w:rsid w:val="00F444BE"/>
    <w:rsid w:val="00FD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E33FB-7517-42EF-A095-20B94CD9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0ED"/>
  </w:style>
  <w:style w:type="paragraph" w:styleId="1">
    <w:name w:val="heading 1"/>
    <w:basedOn w:val="a"/>
    <w:next w:val="a"/>
    <w:link w:val="10"/>
    <w:qFormat/>
    <w:rsid w:val="00E35E4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262"/>
    <w:pPr>
      <w:ind w:left="720"/>
      <w:contextualSpacing/>
    </w:pPr>
  </w:style>
  <w:style w:type="character" w:customStyle="1" w:styleId="10">
    <w:name w:val="Заголовок 1 Знак"/>
    <w:basedOn w:val="a0"/>
    <w:link w:val="1"/>
    <w:rsid w:val="00E35E44"/>
    <w:rPr>
      <w:rFonts w:ascii="Cambria" w:eastAsia="Times New Roman" w:hAnsi="Cambria" w:cs="Times New Roman"/>
      <w:b/>
      <w:bCs/>
      <w:kern w:val="32"/>
      <w:sz w:val="32"/>
      <w:szCs w:val="32"/>
    </w:rPr>
  </w:style>
  <w:style w:type="paragraph" w:styleId="a4">
    <w:name w:val="Body Text"/>
    <w:basedOn w:val="a"/>
    <w:link w:val="a5"/>
    <w:uiPriority w:val="99"/>
    <w:unhideWhenUsed/>
    <w:rsid w:val="006278C6"/>
    <w:pPr>
      <w:spacing w:after="120"/>
    </w:pPr>
    <w:rPr>
      <w:rFonts w:ascii="Calibri" w:eastAsia="Times New Roman" w:hAnsi="Calibri" w:cs="Times New Roman"/>
    </w:rPr>
  </w:style>
  <w:style w:type="character" w:customStyle="1" w:styleId="a5">
    <w:name w:val="Основной текст Знак"/>
    <w:basedOn w:val="a0"/>
    <w:link w:val="a4"/>
    <w:uiPriority w:val="99"/>
    <w:rsid w:val="006278C6"/>
    <w:rPr>
      <w:rFonts w:ascii="Calibri" w:eastAsia="Times New Roman" w:hAnsi="Calibri" w:cs="Times New Roman"/>
    </w:rPr>
  </w:style>
  <w:style w:type="paragraph" w:styleId="2">
    <w:name w:val="Body Text 2"/>
    <w:basedOn w:val="a"/>
    <w:link w:val="20"/>
    <w:uiPriority w:val="99"/>
    <w:unhideWhenUsed/>
    <w:rsid w:val="006278C6"/>
    <w:pPr>
      <w:spacing w:after="120" w:line="480" w:lineRule="auto"/>
    </w:pPr>
  </w:style>
  <w:style w:type="character" w:customStyle="1" w:styleId="20">
    <w:name w:val="Основной текст 2 Знак"/>
    <w:basedOn w:val="a0"/>
    <w:link w:val="2"/>
    <w:uiPriority w:val="99"/>
    <w:rsid w:val="0062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2021-09-11T03:20:00Z</dcterms:created>
  <dcterms:modified xsi:type="dcterms:W3CDTF">2021-09-11T03:20:00Z</dcterms:modified>
</cp:coreProperties>
</file>